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7" w:rsidRDefault="00880D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365987" w:rsidRDefault="00880DA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 География</w:t>
      </w:r>
    </w:p>
    <w:p w:rsidR="00365987" w:rsidRDefault="00365987">
      <w:pPr>
        <w:jc w:val="center"/>
      </w:pPr>
    </w:p>
    <w:p w:rsidR="00365987" w:rsidRDefault="00880DA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rPr>
          <w:rFonts w:ascii="Times New Roman" w:hAnsi="Times New Roman"/>
          <w:color w:val="000000"/>
          <w:sz w:val="28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</w:t>
      </w:r>
      <w:r>
        <w:rPr>
          <w:rFonts w:ascii="Times New Roman" w:hAnsi="Times New Roman"/>
          <w:color w:val="000000"/>
          <w:sz w:val="28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даёт представление о целях</w:t>
      </w:r>
      <w:r>
        <w:rPr>
          <w:rFonts w:ascii="Times New Roman" w:hAnsi="Times New Roman"/>
          <w:color w:val="000000"/>
          <w:sz w:val="28"/>
        </w:rPr>
        <w:t xml:space="preserve">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>
        <w:rPr>
          <w:rFonts w:ascii="Times New Roman" w:hAnsi="Times New Roman"/>
          <w:color w:val="000000"/>
          <w:sz w:val="28"/>
        </w:rPr>
        <w:t xml:space="preserve">кже основных видов деятельности обучающихся. </w:t>
      </w:r>
    </w:p>
    <w:p w:rsidR="00365987" w:rsidRDefault="00365987">
      <w:pPr>
        <w:spacing w:after="0" w:line="264" w:lineRule="auto"/>
        <w:ind w:left="120"/>
        <w:jc w:val="both"/>
      </w:pP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>
        <w:rPr>
          <w:rFonts w:ascii="Times New Roman" w:hAnsi="Times New Roman"/>
          <w:color w:val="000000"/>
          <w:sz w:val="28"/>
        </w:rPr>
        <w:t>обу­чающихся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>
        <w:rPr>
          <w:rFonts w:ascii="Times New Roman" w:hAnsi="Times New Roman"/>
          <w:color w:val="000000"/>
          <w:sz w:val="28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осн</w:t>
      </w:r>
      <w:r>
        <w:rPr>
          <w:rFonts w:ascii="Times New Roman" w:hAnsi="Times New Roman"/>
          <w:color w:val="000000"/>
          <w:sz w:val="28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>
        <w:rPr>
          <w:rFonts w:ascii="Times New Roman" w:hAnsi="Times New Roman"/>
          <w:color w:val="000000"/>
          <w:sz w:val="28"/>
        </w:rPr>
        <w:t>невой дифференциации.</w:t>
      </w:r>
    </w:p>
    <w:p w:rsidR="00365987" w:rsidRDefault="00365987">
      <w:pPr>
        <w:spacing w:after="0" w:line="264" w:lineRule="auto"/>
        <w:jc w:val="both"/>
      </w:pP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географии в общем образовании направлено на достижение следующих целей: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</w:t>
      </w:r>
      <w:r>
        <w:rPr>
          <w:rFonts w:ascii="Times New Roman" w:hAnsi="Times New Roman"/>
          <w:color w:val="000000"/>
          <w:sz w:val="28"/>
        </w:rPr>
        <w:t xml:space="preserve">ого образа России, ценностных ориентаций личности; 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</w:t>
      </w:r>
      <w:r>
        <w:rPr>
          <w:rFonts w:ascii="Times New Roman" w:hAnsi="Times New Roman"/>
          <w:color w:val="000000"/>
          <w:sz w:val="28"/>
        </w:rPr>
        <w:t xml:space="preserve">нием географических знаний, самостоятельного приобретения новых знаний; 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</w:t>
      </w:r>
      <w:r>
        <w:rPr>
          <w:rFonts w:ascii="Times New Roman" w:hAnsi="Times New Roman"/>
          <w:color w:val="000000"/>
          <w:sz w:val="28"/>
        </w:rPr>
        <w:t>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</w:t>
      </w:r>
      <w:r>
        <w:rPr>
          <w:rFonts w:ascii="Times New Roman" w:hAnsi="Times New Roman"/>
          <w:color w:val="000000"/>
          <w:sz w:val="28"/>
        </w:rPr>
        <w:t>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географических знаний и умений, необходимых для развития</w:t>
      </w:r>
      <w:r>
        <w:rPr>
          <w:rFonts w:ascii="Times New Roman" w:hAnsi="Times New Roman"/>
          <w:color w:val="000000"/>
          <w:sz w:val="28"/>
        </w:rPr>
        <w:t xml:space="preserve">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мире;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65987" w:rsidRDefault="00365987">
      <w:pPr>
        <w:spacing w:after="0" w:line="264" w:lineRule="auto"/>
        <w:ind w:left="120"/>
        <w:jc w:val="both"/>
      </w:pP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</w:t>
      </w:r>
      <w:r>
        <w:rPr>
          <w:rFonts w:ascii="Times New Roman" w:hAnsi="Times New Roman"/>
          <w:color w:val="000000"/>
          <w:sz w:val="28"/>
        </w:rPr>
        <w:t>чебным предметом, который входит в состав предметной области «Общественно-научные предметы».</w:t>
      </w:r>
    </w:p>
    <w:p w:rsidR="00365987" w:rsidRDefault="00880D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65987" w:rsidRDefault="00880D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Учебны</w:t>
      </w:r>
      <w:r>
        <w:rPr>
          <w:rFonts w:ascii="Times New Roman" w:hAnsi="Times New Roman"/>
          <w:color w:val="000000"/>
          <w:sz w:val="28"/>
        </w:rPr>
        <w:t>м планом на изучение географии отводится 272 часа: по одному часу в неделю в 5 и 6 классах и по 2 часа в 7, 8 и 9 классах.</w:t>
      </w:r>
    </w:p>
    <w:p w:rsidR="00365987" w:rsidRDefault="00365987">
      <w:pPr>
        <w:jc w:val="center"/>
      </w:pPr>
    </w:p>
    <w:sectPr w:rsidR="00365987" w:rsidSect="0036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AA" w:rsidRDefault="00880DAA">
      <w:pPr>
        <w:spacing w:after="0" w:line="240" w:lineRule="auto"/>
      </w:pPr>
      <w:r>
        <w:separator/>
      </w:r>
    </w:p>
  </w:endnote>
  <w:endnote w:type="continuationSeparator" w:id="0">
    <w:p w:rsidR="00880DAA" w:rsidRDefault="0088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AA" w:rsidRDefault="00880DAA">
      <w:pPr>
        <w:spacing w:after="0" w:line="240" w:lineRule="auto"/>
      </w:pPr>
      <w:r>
        <w:separator/>
      </w:r>
    </w:p>
  </w:footnote>
  <w:footnote w:type="continuationSeparator" w:id="0">
    <w:p w:rsidR="00880DAA" w:rsidRDefault="0088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987"/>
    <w:rsid w:val="00365987"/>
    <w:rsid w:val="005950A2"/>
    <w:rsid w:val="0088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6598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6598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659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6598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659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6598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659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6598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6598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6598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6598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6598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659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659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6598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6598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659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6598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65987"/>
    <w:pPr>
      <w:ind w:left="720"/>
      <w:contextualSpacing/>
    </w:pPr>
  </w:style>
  <w:style w:type="paragraph" w:styleId="a4">
    <w:name w:val="No Spacing"/>
    <w:uiPriority w:val="1"/>
    <w:qFormat/>
    <w:rsid w:val="0036598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6598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6598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6598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59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59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6598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659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598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6598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65987"/>
  </w:style>
  <w:style w:type="paragraph" w:customStyle="1" w:styleId="Footer">
    <w:name w:val="Footer"/>
    <w:basedOn w:val="a"/>
    <w:link w:val="CaptionChar"/>
    <w:uiPriority w:val="99"/>
    <w:unhideWhenUsed/>
    <w:rsid w:val="0036598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6598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6598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65987"/>
  </w:style>
  <w:style w:type="table" w:styleId="ab">
    <w:name w:val="Table Grid"/>
    <w:basedOn w:val="a1"/>
    <w:uiPriority w:val="59"/>
    <w:rsid w:val="003659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659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59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59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5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6598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6598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65987"/>
    <w:rPr>
      <w:sz w:val="18"/>
    </w:rPr>
  </w:style>
  <w:style w:type="character" w:styleId="af">
    <w:name w:val="footnote reference"/>
    <w:basedOn w:val="a0"/>
    <w:uiPriority w:val="99"/>
    <w:unhideWhenUsed/>
    <w:rsid w:val="0036598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6598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65987"/>
    <w:rPr>
      <w:sz w:val="20"/>
    </w:rPr>
  </w:style>
  <w:style w:type="character" w:styleId="af2">
    <w:name w:val="endnote reference"/>
    <w:basedOn w:val="a0"/>
    <w:uiPriority w:val="99"/>
    <w:semiHidden/>
    <w:unhideWhenUsed/>
    <w:rsid w:val="0036598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65987"/>
    <w:pPr>
      <w:spacing w:after="57"/>
    </w:pPr>
  </w:style>
  <w:style w:type="paragraph" w:styleId="21">
    <w:name w:val="toc 2"/>
    <w:basedOn w:val="a"/>
    <w:next w:val="a"/>
    <w:uiPriority w:val="39"/>
    <w:unhideWhenUsed/>
    <w:rsid w:val="003659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659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659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659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659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659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659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65987"/>
    <w:pPr>
      <w:spacing w:after="57"/>
      <w:ind w:left="2268"/>
    </w:pPr>
  </w:style>
  <w:style w:type="paragraph" w:styleId="af3">
    <w:name w:val="TOC Heading"/>
    <w:uiPriority w:val="39"/>
    <w:unhideWhenUsed/>
    <w:rsid w:val="00365987"/>
  </w:style>
  <w:style w:type="paragraph" w:styleId="af4">
    <w:name w:val="table of figures"/>
    <w:basedOn w:val="a"/>
    <w:next w:val="a"/>
    <w:uiPriority w:val="99"/>
    <w:unhideWhenUsed/>
    <w:rsid w:val="003659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Админ</cp:lastModifiedBy>
  <cp:revision>2</cp:revision>
  <dcterms:created xsi:type="dcterms:W3CDTF">2023-10-11T09:11:00Z</dcterms:created>
  <dcterms:modified xsi:type="dcterms:W3CDTF">2023-10-11T09:11:00Z</dcterms:modified>
</cp:coreProperties>
</file>