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CF" w:rsidRDefault="00607BCF">
      <w:pPr>
        <w:pStyle w:val="a3"/>
        <w:spacing w:before="11"/>
        <w:ind w:left="0"/>
        <w:jc w:val="left"/>
        <w:rPr>
          <w:sz w:val="42"/>
        </w:rPr>
      </w:pPr>
    </w:p>
    <w:p w:rsidR="00607BCF" w:rsidRDefault="002016F6">
      <w:pPr>
        <w:pStyle w:val="1"/>
        <w:spacing w:line="245" w:lineRule="exact"/>
        <w:ind w:left="2596"/>
      </w:pPr>
      <w:r>
        <w:rPr>
          <w:w w:val="95"/>
        </w:rPr>
        <w:lastRenderedPageBreak/>
        <w:t>м</w:t>
      </w:r>
    </w:p>
    <w:p w:rsidR="00607BCF" w:rsidRDefault="00607BCF">
      <w:pPr>
        <w:spacing w:line="276" w:lineRule="auto"/>
        <w:sectPr w:rsidR="00607BCF">
          <w:type w:val="continuous"/>
          <w:pgSz w:w="11910" w:h="16840"/>
          <w:pgMar w:top="380" w:right="740" w:bottom="280" w:left="1600" w:header="720" w:footer="720" w:gutter="0"/>
          <w:cols w:num="3" w:space="720" w:equalWidth="0">
            <w:col w:w="3134" w:space="40"/>
            <w:col w:w="2549" w:space="39"/>
            <w:col w:w="3808"/>
          </w:cols>
        </w:sectPr>
      </w:pPr>
    </w:p>
    <w:p w:rsidR="00607BCF" w:rsidRDefault="00607BCF">
      <w:pPr>
        <w:pStyle w:val="a3"/>
        <w:spacing w:before="4"/>
        <w:ind w:left="0"/>
        <w:jc w:val="left"/>
        <w:rPr>
          <w:sz w:val="13"/>
        </w:rPr>
      </w:pPr>
    </w:p>
    <w:p w:rsidR="00607BCF" w:rsidRDefault="002016F6">
      <w:pPr>
        <w:pStyle w:val="2"/>
        <w:spacing w:before="90"/>
        <w:ind w:firstLine="0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«Биология»</w:t>
      </w:r>
    </w:p>
    <w:p w:rsidR="00607BCF" w:rsidRDefault="002016F6">
      <w:pPr>
        <w:pStyle w:val="a3"/>
        <w:spacing w:before="39" w:line="276" w:lineRule="auto"/>
        <w:ind w:right="105" w:firstLine="719"/>
      </w:pPr>
      <w:r>
        <w:t>Основная</w:t>
      </w:r>
      <w:r>
        <w:rPr>
          <w:spacing w:val="-6"/>
        </w:rPr>
        <w:t xml:space="preserve"> </w:t>
      </w: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сведений,</w:t>
      </w:r>
      <w:r>
        <w:rPr>
          <w:spacing w:val="-58"/>
        </w:rPr>
        <w:t xml:space="preserve"> </w:t>
      </w:r>
      <w:r>
        <w:t>доступных школьникам с нарушениями интеллектуального развития, о живой и 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с нарушением</w:t>
      </w:r>
      <w:r>
        <w:rPr>
          <w:spacing w:val="-2"/>
        </w:rPr>
        <w:t xml:space="preserve"> </w:t>
      </w:r>
      <w:r>
        <w:t>интеллекта.</w:t>
      </w:r>
    </w:p>
    <w:p w:rsidR="00607BCF" w:rsidRDefault="002016F6">
      <w:pPr>
        <w:ind w:left="81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предмета:</w:t>
      </w:r>
    </w:p>
    <w:p w:rsidR="00607BCF" w:rsidRDefault="002016F6">
      <w:pPr>
        <w:pStyle w:val="a4"/>
        <w:numPr>
          <w:ilvl w:val="0"/>
          <w:numId w:val="1"/>
        </w:numPr>
        <w:tabs>
          <w:tab w:val="left" w:pos="386"/>
        </w:tabs>
        <w:spacing w:before="40" w:line="273" w:lineRule="auto"/>
        <w:ind w:right="115" w:firstLine="0"/>
        <w:rPr>
          <w:sz w:val="24"/>
        </w:rPr>
      </w:pPr>
      <w:r>
        <w:rPr>
          <w:sz w:val="24"/>
        </w:rPr>
        <w:t>формирование элементарных научных представлений об основных компонентах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607BCF" w:rsidRDefault="002016F6">
      <w:pPr>
        <w:pStyle w:val="a4"/>
        <w:numPr>
          <w:ilvl w:val="0"/>
          <w:numId w:val="1"/>
        </w:numPr>
        <w:tabs>
          <w:tab w:val="left" w:pos="386"/>
        </w:tabs>
        <w:spacing w:before="3" w:line="273" w:lineRule="auto"/>
        <w:ind w:right="116" w:firstLine="0"/>
        <w:rPr>
          <w:sz w:val="24"/>
        </w:rPr>
      </w:pPr>
      <w:r>
        <w:rPr>
          <w:sz w:val="24"/>
        </w:rPr>
        <w:t>формирование умений применять полученные знания в повседневной жизни (уход за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растений);</w:t>
      </w:r>
    </w:p>
    <w:p w:rsidR="00607BCF" w:rsidRDefault="002016F6">
      <w:pPr>
        <w:pStyle w:val="a4"/>
        <w:numPr>
          <w:ilvl w:val="0"/>
          <w:numId w:val="1"/>
        </w:numPr>
        <w:tabs>
          <w:tab w:val="left" w:pos="386"/>
        </w:tabs>
        <w:spacing w:before="1" w:line="276" w:lineRule="auto"/>
        <w:ind w:right="10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подростков;</w:t>
      </w:r>
    </w:p>
    <w:p w:rsidR="00607BCF" w:rsidRDefault="002016F6">
      <w:pPr>
        <w:pStyle w:val="a4"/>
        <w:numPr>
          <w:ilvl w:val="0"/>
          <w:numId w:val="1"/>
        </w:numPr>
        <w:tabs>
          <w:tab w:val="left" w:pos="386"/>
        </w:tabs>
        <w:spacing w:line="291" w:lineRule="exact"/>
        <w:ind w:left="38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607BCF" w:rsidRDefault="002016F6">
      <w:pPr>
        <w:pStyle w:val="a4"/>
        <w:numPr>
          <w:ilvl w:val="0"/>
          <w:numId w:val="1"/>
        </w:numPr>
        <w:tabs>
          <w:tab w:val="left" w:pos="386"/>
        </w:tabs>
        <w:spacing w:before="42" w:line="273" w:lineRule="auto"/>
        <w:ind w:right="105" w:firstLine="0"/>
        <w:rPr>
          <w:sz w:val="24"/>
        </w:rPr>
      </w:pPr>
      <w:r>
        <w:rPr>
          <w:sz w:val="24"/>
        </w:rPr>
        <w:t>воспитание патриотических чувств, видения красоты природы, бережного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 ее р</w:t>
      </w:r>
      <w:r>
        <w:rPr>
          <w:sz w:val="24"/>
        </w:rPr>
        <w:t>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 природоохранительной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607BCF" w:rsidRDefault="002016F6">
      <w:pPr>
        <w:pStyle w:val="a4"/>
        <w:numPr>
          <w:ilvl w:val="0"/>
          <w:numId w:val="1"/>
        </w:numPr>
        <w:tabs>
          <w:tab w:val="left" w:pos="386"/>
        </w:tabs>
        <w:spacing w:before="3"/>
        <w:ind w:left="385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607BCF" w:rsidRDefault="002016F6">
      <w:pPr>
        <w:pStyle w:val="a4"/>
        <w:numPr>
          <w:ilvl w:val="0"/>
          <w:numId w:val="1"/>
        </w:numPr>
        <w:tabs>
          <w:tab w:val="left" w:pos="386"/>
        </w:tabs>
        <w:spacing w:before="42" w:line="273" w:lineRule="auto"/>
        <w:ind w:right="102" w:firstLine="0"/>
        <w:rPr>
          <w:sz w:val="24"/>
        </w:rPr>
      </w:pPr>
      <w:r>
        <w:rPr>
          <w:sz w:val="24"/>
        </w:rPr>
        <w:t>формирование умений оказывать первую доврачебную помощь, соблюдать 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607BCF" w:rsidRDefault="002016F6">
      <w:pPr>
        <w:pStyle w:val="a4"/>
        <w:numPr>
          <w:ilvl w:val="0"/>
          <w:numId w:val="1"/>
        </w:numPr>
        <w:tabs>
          <w:tab w:val="left" w:pos="386"/>
        </w:tabs>
        <w:spacing w:before="1"/>
        <w:ind w:left="385"/>
        <w:rPr>
          <w:sz w:val="24"/>
        </w:rPr>
      </w:pPr>
      <w:r>
        <w:rPr>
          <w:sz w:val="24"/>
        </w:rPr>
        <w:t>привитие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607BCF" w:rsidRDefault="00607BCF">
      <w:pPr>
        <w:pStyle w:val="a3"/>
        <w:ind w:left="0"/>
        <w:jc w:val="left"/>
        <w:rPr>
          <w:sz w:val="25"/>
        </w:rPr>
      </w:pPr>
    </w:p>
    <w:p w:rsidR="00607BCF" w:rsidRDefault="002016F6">
      <w:pPr>
        <w:pStyle w:val="2"/>
        <w:numPr>
          <w:ilvl w:val="1"/>
          <w:numId w:val="1"/>
        </w:numPr>
        <w:tabs>
          <w:tab w:val="left" w:pos="2133"/>
        </w:tabs>
        <w:ind w:hanging="36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«Биология»</w:t>
      </w:r>
    </w:p>
    <w:p w:rsidR="00607BCF" w:rsidRDefault="002016F6">
      <w:pPr>
        <w:pStyle w:val="a3"/>
        <w:spacing w:before="36" w:line="276" w:lineRule="auto"/>
        <w:ind w:right="110" w:firstLine="707"/>
      </w:pPr>
      <w:r>
        <w:t>Обучение биологии носит предметно-практическую направленность, тесно 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профессионально-трудовой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</w:p>
    <w:p w:rsidR="00607BCF" w:rsidRDefault="002016F6">
      <w:pPr>
        <w:pStyle w:val="a3"/>
        <w:spacing w:before="1" w:line="276" w:lineRule="auto"/>
        <w:ind w:right="108" w:firstLine="707"/>
      </w:pPr>
      <w:r>
        <w:t>В</w:t>
      </w:r>
      <w:r>
        <w:rPr>
          <w:spacing w:val="-11"/>
        </w:rPr>
        <w:t xml:space="preserve"> </w:t>
      </w:r>
      <w:r>
        <w:t>программу</w:t>
      </w:r>
      <w:r>
        <w:rPr>
          <w:spacing w:val="-13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включены</w:t>
      </w:r>
      <w:r>
        <w:rPr>
          <w:spacing w:val="-9"/>
        </w:rPr>
        <w:t xml:space="preserve"> </w:t>
      </w:r>
      <w:r>
        <w:t>темы,</w:t>
      </w:r>
      <w:r>
        <w:rPr>
          <w:spacing w:val="-10"/>
        </w:rPr>
        <w:t xml:space="preserve"> </w:t>
      </w:r>
      <w:r>
        <w:t>являющиеся</w:t>
      </w:r>
      <w:r>
        <w:rPr>
          <w:spacing w:val="-9"/>
        </w:rPr>
        <w:t xml:space="preserve"> </w:t>
      </w:r>
      <w:r>
        <w:t>новыми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данного</w:t>
      </w:r>
      <w:r>
        <w:rPr>
          <w:spacing w:val="-10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обучения.</w:t>
      </w:r>
    </w:p>
    <w:p w:rsidR="00607BCF" w:rsidRDefault="002016F6">
      <w:pPr>
        <w:pStyle w:val="a3"/>
        <w:spacing w:line="278" w:lineRule="auto"/>
        <w:ind w:right="109" w:firstLine="707"/>
      </w:pPr>
      <w:r>
        <w:t>Программа</w:t>
      </w:r>
      <w:r>
        <w:rPr>
          <w:spacing w:val="-7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оптимальный</w:t>
      </w:r>
      <w:r>
        <w:rPr>
          <w:spacing w:val="-4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биологии,</w:t>
      </w:r>
      <w:r>
        <w:rPr>
          <w:spacing w:val="-5"/>
        </w:rPr>
        <w:t xml:space="preserve"> </w:t>
      </w:r>
      <w:r>
        <w:t>который,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показывает опыт, доступен большинству</w:t>
      </w:r>
      <w:r>
        <w:rPr>
          <w:spacing w:val="-6"/>
        </w:rPr>
        <w:t xml:space="preserve"> </w:t>
      </w:r>
      <w:r>
        <w:t>школьников.</w:t>
      </w:r>
    </w:p>
    <w:p w:rsidR="00607BCF" w:rsidRDefault="002016F6">
      <w:pPr>
        <w:pStyle w:val="a3"/>
        <w:spacing w:line="276" w:lineRule="auto"/>
        <w:ind w:right="103" w:firstLine="707"/>
      </w:pPr>
      <w:r>
        <w:t>Некоторые учащиеся незначительно, но постоянно отстают от одноклассников в</w:t>
      </w:r>
      <w:r>
        <w:rPr>
          <w:spacing w:val="1"/>
        </w:rPr>
        <w:t xml:space="preserve"> </w:t>
      </w:r>
      <w:r>
        <w:t>усвоении биологических знаний. Однако они должны участвовать во фронтальной работе</w:t>
      </w:r>
      <w:r>
        <w:rPr>
          <w:spacing w:val="1"/>
        </w:rPr>
        <w:t xml:space="preserve"> </w:t>
      </w:r>
      <w:r>
        <w:t>вместе</w:t>
      </w:r>
      <w:r>
        <w:rPr>
          <w:spacing w:val="-11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всем</w:t>
      </w:r>
      <w:r>
        <w:rPr>
          <w:spacing w:val="-13"/>
        </w:rPr>
        <w:t xml:space="preserve"> </w:t>
      </w:r>
      <w:r>
        <w:t>классом</w:t>
      </w:r>
      <w:r>
        <w:rPr>
          <w:spacing w:val="-11"/>
        </w:rPr>
        <w:t xml:space="preserve"> </w:t>
      </w:r>
      <w:r>
        <w:t>(отвечать</w:t>
      </w:r>
      <w:r>
        <w:rPr>
          <w:spacing w:val="-11"/>
        </w:rPr>
        <w:t xml:space="preserve"> </w:t>
      </w:r>
      <w:r>
        <w:t>легкие</w:t>
      </w:r>
      <w:r>
        <w:rPr>
          <w:spacing w:val="-13"/>
        </w:rPr>
        <w:t xml:space="preserve"> </w:t>
      </w:r>
      <w:r>
        <w:t>задания,</w:t>
      </w:r>
      <w:r>
        <w:rPr>
          <w:spacing w:val="-13"/>
        </w:rPr>
        <w:t xml:space="preserve"> </w:t>
      </w:r>
      <w:r>
        <w:t>повторять</w:t>
      </w:r>
      <w:r>
        <w:rPr>
          <w:spacing w:val="-11"/>
        </w:rPr>
        <w:t xml:space="preserve"> </w:t>
      </w:r>
      <w:r>
        <w:t>вопросы,</w:t>
      </w:r>
      <w:r>
        <w:rPr>
          <w:spacing w:val="-13"/>
        </w:rPr>
        <w:t xml:space="preserve"> </w:t>
      </w:r>
      <w:r>
        <w:t>действия,</w:t>
      </w:r>
      <w:r>
        <w:rPr>
          <w:spacing w:val="-13"/>
        </w:rPr>
        <w:t xml:space="preserve"> </w:t>
      </w:r>
      <w:r>
        <w:t>объяснения</w:t>
      </w:r>
      <w:r>
        <w:rPr>
          <w:spacing w:val="-57"/>
        </w:rPr>
        <w:t xml:space="preserve"> </w:t>
      </w:r>
      <w:r>
        <w:t>за учителем или хорошо успевающим учеником, списывать с доски, работать у доски с</w:t>
      </w:r>
      <w:r>
        <w:rPr>
          <w:spacing w:val="1"/>
        </w:rPr>
        <w:t xml:space="preserve"> </w:t>
      </w:r>
      <w:r>
        <w:t>помощью учителя). Для самостоятельного выполнения таким учащимся следует давать</w:t>
      </w:r>
      <w:r>
        <w:rPr>
          <w:spacing w:val="1"/>
        </w:rPr>
        <w:t xml:space="preserve"> </w:t>
      </w:r>
      <w:r>
        <w:t>посильные</w:t>
      </w:r>
      <w:r>
        <w:rPr>
          <w:spacing w:val="-3"/>
        </w:rPr>
        <w:t xml:space="preserve"> </w:t>
      </w:r>
      <w:r>
        <w:t>для них</w:t>
      </w:r>
      <w:r>
        <w:rPr>
          <w:spacing w:val="-1"/>
        </w:rPr>
        <w:t xml:space="preserve"> </w:t>
      </w:r>
      <w:r>
        <w:t>задания.</w:t>
      </w:r>
    </w:p>
    <w:p w:rsidR="00607BCF" w:rsidRDefault="002016F6">
      <w:pPr>
        <w:pStyle w:val="a3"/>
        <w:spacing w:line="276" w:lineRule="auto"/>
        <w:ind w:right="105" w:firstLine="707"/>
      </w:pPr>
      <w:r>
        <w:t xml:space="preserve">На всех годах обучения особое внимание учитель обращает </w:t>
      </w:r>
      <w:r>
        <w:t>на формирование 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объяснения.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упражнений.</w:t>
      </w:r>
    </w:p>
    <w:p w:rsidR="00607BCF" w:rsidRDefault="002016F6">
      <w:pPr>
        <w:pStyle w:val="a3"/>
        <w:spacing w:line="276" w:lineRule="auto"/>
        <w:ind w:right="109" w:firstLine="707"/>
      </w:pP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 большим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понимают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запоминают</w:t>
      </w:r>
      <w:r>
        <w:rPr>
          <w:spacing w:val="22"/>
        </w:rPr>
        <w:t xml:space="preserve"> </w:t>
      </w:r>
      <w:r>
        <w:t>задания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слух,</w:t>
      </w:r>
      <w:r>
        <w:rPr>
          <w:spacing w:val="21"/>
        </w:rPr>
        <w:t xml:space="preserve"> </w:t>
      </w:r>
      <w:r>
        <w:t>поэтому</w:t>
      </w:r>
      <w:r>
        <w:rPr>
          <w:spacing w:val="18"/>
        </w:rPr>
        <w:t xml:space="preserve"> </w:t>
      </w:r>
      <w:r>
        <w:t>следует</w:t>
      </w:r>
      <w:r>
        <w:rPr>
          <w:spacing w:val="32"/>
        </w:rPr>
        <w:t xml:space="preserve"> </w:t>
      </w:r>
      <w:r>
        <w:t>создавать</w:t>
      </w:r>
      <w:r>
        <w:rPr>
          <w:spacing w:val="22"/>
        </w:rPr>
        <w:t xml:space="preserve"> </w:t>
      </w:r>
      <w:r>
        <w:t>такие</w:t>
      </w:r>
      <w:r>
        <w:rPr>
          <w:spacing w:val="23"/>
        </w:rPr>
        <w:t xml:space="preserve"> </w:t>
      </w:r>
      <w:r>
        <w:t>условия,</w:t>
      </w:r>
      <w:r>
        <w:rPr>
          <w:spacing w:val="20"/>
        </w:rPr>
        <w:t xml:space="preserve"> </w:t>
      </w:r>
      <w:proofErr w:type="gramStart"/>
      <w:r>
        <w:t>при</w:t>
      </w:r>
      <w:proofErr w:type="gramEnd"/>
    </w:p>
    <w:p w:rsidR="00607BCF" w:rsidRDefault="00607BCF">
      <w:pPr>
        <w:spacing w:line="276" w:lineRule="auto"/>
        <w:sectPr w:rsidR="00607BCF">
          <w:type w:val="continuous"/>
          <w:pgSz w:w="11910" w:h="16840"/>
          <w:pgMar w:top="380" w:right="740" w:bottom="280" w:left="1600" w:header="720" w:footer="720" w:gutter="0"/>
          <w:cols w:space="720"/>
        </w:sectPr>
      </w:pPr>
    </w:p>
    <w:p w:rsidR="00607BCF" w:rsidRDefault="002016F6">
      <w:pPr>
        <w:pStyle w:val="a3"/>
        <w:spacing w:before="68" w:line="276" w:lineRule="auto"/>
        <w:ind w:right="108"/>
      </w:pPr>
      <w:proofErr w:type="gramStart"/>
      <w:r>
        <w:lastRenderedPageBreak/>
        <w:t>которых</w:t>
      </w:r>
      <w:proofErr w:type="gramEnd"/>
      <w:r>
        <w:t xml:space="preserve"> ученики могли бы воспринимать задание на слух и зрительно. В связи с этим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запись на доске,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таблицы, использует</w:t>
      </w:r>
      <w:r>
        <w:rPr>
          <w:spacing w:val="1"/>
        </w:rPr>
        <w:t xml:space="preserve"> </w:t>
      </w:r>
      <w:r>
        <w:t>учебники.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всех лет обучения необходимо также широко использовать наглядные пособия,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-1"/>
        </w:rPr>
        <w:t xml:space="preserve"> </w:t>
      </w:r>
      <w:r>
        <w:t>материал.</w:t>
      </w:r>
    </w:p>
    <w:p w:rsidR="00607BCF" w:rsidRDefault="002016F6">
      <w:pPr>
        <w:pStyle w:val="a3"/>
        <w:spacing w:before="1" w:line="276" w:lineRule="auto"/>
        <w:ind w:right="108" w:firstLine="707"/>
      </w:pPr>
      <w:r>
        <w:t>Воспитанию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письменные работы учащихся, которым необходимо отводить значительное количество</w:t>
      </w:r>
      <w:r>
        <w:rPr>
          <w:spacing w:val="1"/>
        </w:rPr>
        <w:t xml:space="preserve"> </w:t>
      </w:r>
      <w:r>
        <w:t>в</w:t>
      </w:r>
      <w:r>
        <w:t>ремени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биологии.</w:t>
      </w:r>
    </w:p>
    <w:p w:rsidR="00607BCF" w:rsidRDefault="002016F6">
      <w:pPr>
        <w:pStyle w:val="a3"/>
        <w:spacing w:before="1" w:line="276" w:lineRule="auto"/>
        <w:ind w:right="107" w:firstLine="707"/>
      </w:pPr>
      <w:r>
        <w:t>Разбор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этого разбора раскрываются причины ошибок, которые могут быть исправлены</w:t>
      </w:r>
      <w:r>
        <w:rPr>
          <w:spacing w:val="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того, как они осознаны учеником.</w:t>
      </w:r>
    </w:p>
    <w:p w:rsidR="00607BCF" w:rsidRDefault="002016F6">
      <w:pPr>
        <w:pStyle w:val="a3"/>
        <w:spacing w:line="276" w:lineRule="auto"/>
        <w:ind w:right="103" w:firstLine="707"/>
      </w:pPr>
      <w:r>
        <w:t>Систематический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приучить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содействуют</w:t>
      </w:r>
      <w:r>
        <w:rPr>
          <w:spacing w:val="-8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мышления,</w:t>
      </w:r>
      <w:r>
        <w:rPr>
          <w:spacing w:val="-7"/>
        </w:rPr>
        <w:t xml:space="preserve"> </w:t>
      </w:r>
      <w:r>
        <w:t>приучают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сознательном</w:t>
      </w:r>
      <w:r>
        <w:t>у</w:t>
      </w:r>
      <w:r>
        <w:rPr>
          <w:spacing w:val="-14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задания,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самоконтролю,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умственно</w:t>
      </w:r>
      <w:r>
        <w:rPr>
          <w:spacing w:val="-2"/>
        </w:rPr>
        <w:t xml:space="preserve"> </w:t>
      </w:r>
      <w:r>
        <w:t>отсталого</w:t>
      </w:r>
      <w:r>
        <w:rPr>
          <w:spacing w:val="-2"/>
        </w:rPr>
        <w:t xml:space="preserve"> </w:t>
      </w:r>
      <w:r>
        <w:t>школьника.</w:t>
      </w:r>
    </w:p>
    <w:p w:rsidR="00607BCF" w:rsidRDefault="002016F6">
      <w:pPr>
        <w:pStyle w:val="a3"/>
        <w:spacing w:line="276" w:lineRule="auto"/>
        <w:ind w:right="110" w:firstLine="707"/>
      </w:pPr>
      <w:r>
        <w:t>Наряду с решением готовых текстовых биологических задач учитель должен учить</w:t>
      </w:r>
      <w:r>
        <w:rPr>
          <w:spacing w:val="1"/>
        </w:rPr>
        <w:t xml:space="preserve"> </w:t>
      </w:r>
      <w:r>
        <w:t>преобразованию и составлению задач, т.е. творческой работе над ней. Самостоятельное</w:t>
      </w:r>
      <w:r>
        <w:rPr>
          <w:spacing w:val="1"/>
        </w:rPr>
        <w:t xml:space="preserve"> </w:t>
      </w:r>
      <w:r>
        <w:t>составление и преобразование задач помогает усвоению ее структурных компонентов 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приемов работы</w:t>
      </w:r>
      <w:r>
        <w:rPr>
          <w:spacing w:val="1"/>
        </w:rPr>
        <w:t xml:space="preserve"> </w:t>
      </w:r>
      <w:r>
        <w:t>над задачей.</w:t>
      </w:r>
    </w:p>
    <w:p w:rsidR="00607BCF" w:rsidRDefault="00607BCF">
      <w:pPr>
        <w:pStyle w:val="a3"/>
        <w:spacing w:before="4"/>
        <w:ind w:left="0"/>
        <w:jc w:val="left"/>
        <w:rPr>
          <w:sz w:val="21"/>
        </w:rPr>
      </w:pPr>
    </w:p>
    <w:p w:rsidR="00607BCF" w:rsidRDefault="002016F6">
      <w:pPr>
        <w:pStyle w:val="2"/>
        <w:numPr>
          <w:ilvl w:val="1"/>
          <w:numId w:val="1"/>
        </w:numPr>
        <w:tabs>
          <w:tab w:val="left" w:pos="2292"/>
        </w:tabs>
        <w:ind w:left="2291" w:hanging="362"/>
        <w:jc w:val="both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607BCF" w:rsidRDefault="002016F6">
      <w:pPr>
        <w:pStyle w:val="a3"/>
        <w:spacing w:before="36" w:line="276" w:lineRule="auto"/>
        <w:ind w:right="109"/>
      </w:pPr>
      <w:r>
        <w:t>Учебны</w:t>
      </w:r>
      <w:r>
        <w:t>й план МОУ «</w:t>
      </w:r>
      <w:proofErr w:type="spellStart"/>
      <w:r>
        <w:t>Ницинская</w:t>
      </w:r>
      <w:proofErr w:type="spellEnd"/>
      <w:r>
        <w:t xml:space="preserve"> ООШ</w:t>
      </w:r>
      <w:r>
        <w:t>» предусматривает обязательное изучение учебного</w:t>
      </w:r>
      <w:r>
        <w:rPr>
          <w:spacing w:val="1"/>
        </w:rPr>
        <w:t xml:space="preserve"> </w:t>
      </w:r>
      <w:r>
        <w:t>предмета «Биология» в 7 – 9 классах общем объёме 204 часа из расчета 2 часа в неделю: в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 68</w:t>
      </w:r>
      <w:r>
        <w:rPr>
          <w:spacing w:val="-1"/>
        </w:rPr>
        <w:t xml:space="preserve"> </w:t>
      </w:r>
      <w:r>
        <w:t>часов; в</w:t>
      </w:r>
      <w:r>
        <w:rPr>
          <w:spacing w:val="-1"/>
        </w:rPr>
        <w:t xml:space="preserve"> </w:t>
      </w:r>
      <w:r>
        <w:t>8 классе -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68 часов</w:t>
      </w:r>
      <w:bookmarkStart w:id="0" w:name="_GoBack"/>
      <w:bookmarkEnd w:id="0"/>
      <w:r>
        <w:t>,</w:t>
      </w:r>
      <w:r>
        <w:rPr>
          <w:spacing w:val="-1"/>
        </w:rPr>
        <w:t xml:space="preserve"> </w:t>
      </w:r>
      <w:r>
        <w:t>2 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sectPr w:rsidR="00607BC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401"/>
    <w:multiLevelType w:val="hybridMultilevel"/>
    <w:tmpl w:val="994EB00C"/>
    <w:lvl w:ilvl="0" w:tplc="643E13FA">
      <w:numFmt w:val="bullet"/>
      <w:lvlText w:val=""/>
      <w:lvlJc w:val="left"/>
      <w:pPr>
        <w:ind w:left="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7E0A44">
      <w:start w:val="1"/>
      <w:numFmt w:val="decimal"/>
      <w:lvlText w:val="%2."/>
      <w:lvlJc w:val="left"/>
      <w:pPr>
        <w:ind w:left="213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A9E7076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E6F4D892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DFE01572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388C9C44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75EE8D8E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7" w:tplc="2582688A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E8D25E5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07BCF"/>
    <w:rsid w:val="002016F6"/>
    <w:rsid w:val="0060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Trebuchet MS" w:eastAsia="Trebuchet MS" w:hAnsi="Trebuchet MS" w:cs="Trebuchet MS"/>
      <w:sz w:val="34"/>
      <w:szCs w:val="34"/>
    </w:rPr>
  </w:style>
  <w:style w:type="paragraph" w:styleId="2">
    <w:name w:val="heading 2"/>
    <w:basedOn w:val="a"/>
    <w:uiPriority w:val="1"/>
    <w:qFormat/>
    <w:pPr>
      <w:ind w:left="1071" w:hanging="36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Trebuchet MS" w:eastAsia="Trebuchet MS" w:hAnsi="Trebuchet MS" w:cs="Trebuchet MS"/>
      <w:sz w:val="34"/>
      <w:szCs w:val="34"/>
    </w:rPr>
  </w:style>
  <w:style w:type="paragraph" w:styleId="2">
    <w:name w:val="heading 2"/>
    <w:basedOn w:val="a"/>
    <w:uiPriority w:val="1"/>
    <w:qFormat/>
    <w:pPr>
      <w:ind w:left="1071" w:hanging="36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AcerN15W4</dc:creator>
  <cp:lastModifiedBy>Людмила</cp:lastModifiedBy>
  <cp:revision>2</cp:revision>
  <dcterms:created xsi:type="dcterms:W3CDTF">2024-04-10T06:19:00Z</dcterms:created>
  <dcterms:modified xsi:type="dcterms:W3CDTF">2024-04-10T06:21:00Z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</Properties>
</file>